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D7" w:rsidRPr="00315839" w:rsidRDefault="006244D7" w:rsidP="006244D7">
      <w:pPr>
        <w:spacing w:line="300" w:lineRule="atLeas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32"/>
          <w:szCs w:val="32"/>
        </w:rPr>
        <w:tab/>
      </w:r>
      <w:r>
        <w:rPr>
          <w:rFonts w:cs="Arial"/>
          <w:b/>
          <w:bCs/>
          <w:sz w:val="32"/>
          <w:szCs w:val="32"/>
        </w:rPr>
        <w:tab/>
      </w:r>
      <w:r>
        <w:rPr>
          <w:rFonts w:cs="Arial"/>
          <w:b/>
          <w:bCs/>
          <w:sz w:val="32"/>
          <w:szCs w:val="32"/>
        </w:rPr>
        <w:tab/>
      </w:r>
      <w:r>
        <w:rPr>
          <w:rFonts w:cs="Arial"/>
          <w:b/>
          <w:bCs/>
          <w:sz w:val="32"/>
          <w:szCs w:val="32"/>
        </w:rPr>
        <w:tab/>
      </w:r>
      <w:r>
        <w:rPr>
          <w:rFonts w:cs="Arial"/>
          <w:b/>
          <w:bCs/>
          <w:sz w:val="32"/>
          <w:szCs w:val="32"/>
        </w:rPr>
        <w:tab/>
      </w:r>
      <w:r>
        <w:rPr>
          <w:rFonts w:cs="Arial"/>
          <w:b/>
          <w:bCs/>
          <w:sz w:val="32"/>
          <w:szCs w:val="32"/>
        </w:rPr>
        <w:tab/>
      </w:r>
      <w:r>
        <w:rPr>
          <w:rFonts w:cs="Arial"/>
          <w:b/>
          <w:bCs/>
          <w:sz w:val="32"/>
          <w:szCs w:val="32"/>
        </w:rPr>
        <w:tab/>
      </w:r>
      <w:r w:rsidRPr="00480799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 xml:space="preserve">         </w:t>
      </w:r>
      <w:r w:rsidR="00924648">
        <w:rPr>
          <w:rFonts w:cs="Arial"/>
          <w:b/>
          <w:bCs/>
          <w:sz w:val="22"/>
          <w:szCs w:val="22"/>
        </w:rPr>
        <w:t>23</w:t>
      </w:r>
      <w:r w:rsidR="005E126D">
        <w:rPr>
          <w:rFonts w:cs="Arial"/>
          <w:b/>
          <w:bCs/>
          <w:sz w:val="22"/>
          <w:szCs w:val="22"/>
        </w:rPr>
        <w:t xml:space="preserve"> mars 2017</w:t>
      </w:r>
    </w:p>
    <w:p w:rsidR="006244D7" w:rsidRPr="00315839" w:rsidRDefault="006244D7" w:rsidP="006244D7">
      <w:pPr>
        <w:suppressAutoHyphens/>
        <w:autoSpaceDE w:val="0"/>
        <w:autoSpaceDN w:val="0"/>
        <w:spacing w:line="240" w:lineRule="auto"/>
        <w:ind w:left="2880"/>
        <w:textAlignment w:val="baseline"/>
        <w:rPr>
          <w:rFonts w:eastAsia="Times New Roman" w:cs="Arial"/>
          <w:sz w:val="32"/>
          <w:szCs w:val="32"/>
        </w:rPr>
      </w:pPr>
      <w:r w:rsidRPr="00315839">
        <w:rPr>
          <w:rFonts w:eastAsia="Times New Roman" w:cs="Arial"/>
          <w:sz w:val="32"/>
          <w:szCs w:val="32"/>
        </w:rPr>
        <w:t xml:space="preserve"> </w:t>
      </w:r>
    </w:p>
    <w:p w:rsidR="005E126D" w:rsidRDefault="006244D7" w:rsidP="005E126D">
      <w:pPr>
        <w:jc w:val="center"/>
        <w:rPr>
          <w:rFonts w:eastAsia="Times New Roman" w:cs="Arial"/>
          <w:sz w:val="32"/>
          <w:szCs w:val="32"/>
        </w:rPr>
      </w:pPr>
      <w:r w:rsidRPr="00315839">
        <w:rPr>
          <w:rFonts w:eastAsia="Times New Roman" w:cs="Arial"/>
          <w:sz w:val="32"/>
          <w:szCs w:val="32"/>
        </w:rPr>
        <w:t xml:space="preserve"> </w:t>
      </w:r>
    </w:p>
    <w:p w:rsidR="005E126D" w:rsidRDefault="005E126D" w:rsidP="005E126D">
      <w:pPr>
        <w:jc w:val="center"/>
        <w:rPr>
          <w:rFonts w:eastAsia="Times New Roman" w:cs="Arial"/>
          <w:sz w:val="32"/>
          <w:szCs w:val="32"/>
        </w:rPr>
      </w:pPr>
    </w:p>
    <w:p w:rsidR="005E126D" w:rsidRDefault="006244D7" w:rsidP="005E126D">
      <w:pPr>
        <w:jc w:val="center"/>
        <w:rPr>
          <w:b/>
          <w:sz w:val="32"/>
          <w:szCs w:val="32"/>
        </w:rPr>
      </w:pPr>
      <w:bookmarkStart w:id="0" w:name="_GoBack"/>
      <w:r w:rsidRPr="00315839">
        <w:rPr>
          <w:rFonts w:eastAsia="Times New Roman" w:cs="Arial"/>
          <w:sz w:val="32"/>
          <w:szCs w:val="32"/>
        </w:rPr>
        <w:t xml:space="preserve"> </w:t>
      </w:r>
      <w:r w:rsidR="005E126D" w:rsidRPr="00095230">
        <w:rPr>
          <w:b/>
          <w:sz w:val="32"/>
          <w:szCs w:val="32"/>
        </w:rPr>
        <w:t xml:space="preserve">L’émission « Inside Africa » </w:t>
      </w:r>
      <w:r w:rsidR="00D564BD">
        <w:rPr>
          <w:b/>
          <w:sz w:val="32"/>
          <w:szCs w:val="32"/>
        </w:rPr>
        <w:t>de</w:t>
      </w:r>
      <w:r w:rsidR="005E126D" w:rsidRPr="00095230">
        <w:rPr>
          <w:b/>
          <w:sz w:val="32"/>
          <w:szCs w:val="32"/>
        </w:rPr>
        <w:t xml:space="preserve"> CNN </w:t>
      </w:r>
      <w:r w:rsidR="00F906D6">
        <w:rPr>
          <w:b/>
          <w:sz w:val="32"/>
          <w:szCs w:val="32"/>
        </w:rPr>
        <w:t>met en avant</w:t>
      </w:r>
      <w:r w:rsidR="005E126D" w:rsidRPr="00095230">
        <w:rPr>
          <w:b/>
          <w:sz w:val="32"/>
          <w:szCs w:val="32"/>
        </w:rPr>
        <w:t xml:space="preserve"> les manuscrits et la restauration de la plus ancienne université au monde, Al-</w:t>
      </w:r>
      <w:proofErr w:type="spellStart"/>
      <w:r w:rsidR="005E126D" w:rsidRPr="00095230">
        <w:rPr>
          <w:b/>
          <w:sz w:val="32"/>
          <w:szCs w:val="32"/>
        </w:rPr>
        <w:t>Qarawiyyin</w:t>
      </w:r>
      <w:proofErr w:type="spellEnd"/>
      <w:r w:rsidR="005E126D" w:rsidRPr="00095230">
        <w:rPr>
          <w:b/>
          <w:sz w:val="32"/>
          <w:szCs w:val="32"/>
        </w:rPr>
        <w:t xml:space="preserve"> à </w:t>
      </w:r>
      <w:r w:rsidR="00924648" w:rsidRPr="00095230">
        <w:rPr>
          <w:b/>
          <w:sz w:val="32"/>
          <w:szCs w:val="32"/>
        </w:rPr>
        <w:t>Fès</w:t>
      </w:r>
    </w:p>
    <w:bookmarkEnd w:id="0"/>
    <w:p w:rsidR="005E126D" w:rsidRPr="00095230" w:rsidRDefault="005E126D" w:rsidP="005E126D">
      <w:pPr>
        <w:jc w:val="center"/>
        <w:rPr>
          <w:b/>
          <w:sz w:val="32"/>
          <w:szCs w:val="32"/>
        </w:rPr>
      </w:pPr>
    </w:p>
    <w:p w:rsidR="005E126D" w:rsidRPr="00095230" w:rsidRDefault="005E126D" w:rsidP="005E126D">
      <w:pPr>
        <w:jc w:val="center"/>
        <w:rPr>
          <w:b/>
          <w:sz w:val="28"/>
          <w:szCs w:val="28"/>
        </w:rPr>
      </w:pPr>
      <w:r w:rsidRPr="00095230">
        <w:rPr>
          <w:b/>
          <w:sz w:val="28"/>
          <w:szCs w:val="28"/>
        </w:rPr>
        <w:t>Vendredi 24 Mars à 16H30 sur CNN International</w:t>
      </w:r>
    </w:p>
    <w:p w:rsidR="005E126D" w:rsidRDefault="005E126D" w:rsidP="005E126D"/>
    <w:p w:rsidR="005E126D" w:rsidRDefault="005E126D" w:rsidP="005E126D"/>
    <w:p w:rsidR="00924648" w:rsidRDefault="005E126D" w:rsidP="00924648">
      <w:pPr>
        <w:jc w:val="both"/>
      </w:pPr>
      <w:r w:rsidRPr="007E1BFE">
        <w:t xml:space="preserve">Cette semaine, «Inside Africa» sur CNN International </w:t>
      </w:r>
      <w:r>
        <w:t xml:space="preserve">met à l’honneur la ville marocaine de Fès </w:t>
      </w:r>
      <w:r w:rsidRPr="007E1BFE">
        <w:t>qui abrite la plus ancienne université au monde et l'un des plus importants centres intellectuels de l'Islam, la Bibliothèque Al-</w:t>
      </w:r>
      <w:proofErr w:type="spellStart"/>
      <w:r w:rsidRPr="007E1BFE">
        <w:t>Qarawiyyin</w:t>
      </w:r>
      <w:proofErr w:type="spellEnd"/>
      <w:r w:rsidRPr="007E1BFE">
        <w:t>.</w:t>
      </w:r>
    </w:p>
    <w:p w:rsidR="00924648" w:rsidRDefault="005E126D" w:rsidP="00924648">
      <w:pPr>
        <w:jc w:val="both"/>
      </w:pPr>
      <w:r w:rsidRPr="007E1BFE">
        <w:br/>
        <w:t>Construit en 859 après JC, al-</w:t>
      </w:r>
      <w:proofErr w:type="spellStart"/>
      <w:r w:rsidRPr="007E1BFE">
        <w:t>Qarawiyyin</w:t>
      </w:r>
      <w:proofErr w:type="spellEnd"/>
      <w:r w:rsidRPr="007E1BFE">
        <w:t xml:space="preserve"> abrite plus de 30 000 </w:t>
      </w:r>
      <w:r>
        <w:t>ouvrages</w:t>
      </w:r>
      <w:r w:rsidRPr="007E1BFE">
        <w:t xml:space="preserve"> et a attiré </w:t>
      </w:r>
      <w:r w:rsidR="00911E54">
        <w:t>l</w:t>
      </w:r>
      <w:r w:rsidRPr="007E1BFE">
        <w:t xml:space="preserve">es savants et </w:t>
      </w:r>
      <w:r w:rsidR="00911E54">
        <w:t>l</w:t>
      </w:r>
      <w:r w:rsidRPr="007E1BFE">
        <w:t xml:space="preserve">es artisans </w:t>
      </w:r>
      <w:r w:rsidR="0029268B">
        <w:t xml:space="preserve">à </w:t>
      </w:r>
      <w:r w:rsidRPr="007E1BFE">
        <w:t>Fès depuis le Moyen Âge.</w:t>
      </w:r>
      <w:r w:rsidRPr="007E1BFE">
        <w:br/>
      </w:r>
      <w:r w:rsidRPr="007E1BFE">
        <w:br/>
        <w:t>Mo</w:t>
      </w:r>
      <w:r>
        <w:t>h</w:t>
      </w:r>
      <w:r w:rsidRPr="007E1BFE">
        <w:t xml:space="preserve">a </w:t>
      </w:r>
      <w:proofErr w:type="spellStart"/>
      <w:r w:rsidRPr="007E1BFE">
        <w:t>Ennaji</w:t>
      </w:r>
      <w:proofErr w:type="spellEnd"/>
      <w:r w:rsidRPr="007E1BFE">
        <w:t>, profe</w:t>
      </w:r>
      <w:r>
        <w:t>sseur Linguistique et de Culture à l'U</w:t>
      </w:r>
      <w:r w:rsidRPr="007E1BFE">
        <w:t xml:space="preserve">niversité de Fès, explique les traditions académiques de la ville: «Fès a été un centre d'apprentissage essentiel pour les études islamiques, mais </w:t>
      </w:r>
      <w:r>
        <w:t>également</w:t>
      </w:r>
      <w:r w:rsidRPr="007E1BFE">
        <w:t xml:space="preserve"> pour la</w:t>
      </w:r>
      <w:r>
        <w:t xml:space="preserve"> langue et la littérature arabe</w:t>
      </w:r>
      <w:r w:rsidRPr="007E1BFE">
        <w:t xml:space="preserve">, pour </w:t>
      </w:r>
      <w:r>
        <w:t>l</w:t>
      </w:r>
      <w:r w:rsidRPr="007E1BFE">
        <w:t>'astronomie, la géométrie, l'arithmétique et d'autres disciplines</w:t>
      </w:r>
      <w:r>
        <w:t> ».</w:t>
      </w:r>
    </w:p>
    <w:p w:rsidR="00924648" w:rsidRDefault="005E126D" w:rsidP="00924648">
      <w:pPr>
        <w:jc w:val="both"/>
      </w:pPr>
      <w:r w:rsidRPr="007E1BFE">
        <w:br/>
        <w:t>Ces dernières années, plusieurs sites islamiques importants ont été détruits, emportant avec eux de nombreux manuscrits historiques</w:t>
      </w:r>
      <w:r>
        <w:t xml:space="preserve"> d’une valeur</w:t>
      </w:r>
      <w:r w:rsidR="00595EDF">
        <w:t xml:space="preserve"> inestimable</w:t>
      </w:r>
      <w:r w:rsidRPr="007E1BFE">
        <w:t xml:space="preserve"> et rendant la protection des textes les plus précieux de Fès plus </w:t>
      </w:r>
      <w:r>
        <w:t>nécessaire</w:t>
      </w:r>
      <w:r w:rsidRPr="007E1BFE">
        <w:t xml:space="preserve"> que jamais.</w:t>
      </w:r>
      <w:r w:rsidRPr="007E1BFE">
        <w:br/>
      </w:r>
      <w:r w:rsidRPr="007E1BFE">
        <w:br/>
      </w:r>
      <w:r>
        <w:t>La</w:t>
      </w:r>
      <w:r w:rsidRPr="007E1BFE">
        <w:t xml:space="preserve"> conservation des textes anciens a toujours é</w:t>
      </w:r>
      <w:r>
        <w:t>té une priorité à al-</w:t>
      </w:r>
      <w:proofErr w:type="spellStart"/>
      <w:r>
        <w:t>Qarawiyyin</w:t>
      </w:r>
      <w:proofErr w:type="spellEnd"/>
      <w:r>
        <w:t xml:space="preserve"> et</w:t>
      </w:r>
      <w:r w:rsidRPr="007E1BFE">
        <w:t xml:space="preserve"> «Inside Africa» </w:t>
      </w:r>
      <w:r>
        <w:t>a suivi</w:t>
      </w:r>
      <w:r w:rsidRPr="007E1BFE">
        <w:t xml:space="preserve"> les efforts de res</w:t>
      </w:r>
      <w:r w:rsidR="00595EDF">
        <w:t>tauration et de modernisation de</w:t>
      </w:r>
      <w:r w:rsidRPr="007E1BFE">
        <w:t xml:space="preserve"> </w:t>
      </w:r>
      <w:r w:rsidR="00595EDF">
        <w:t>l’université</w:t>
      </w:r>
      <w:r w:rsidRPr="007E1BFE">
        <w:t xml:space="preserve">, </w:t>
      </w:r>
      <w:r>
        <w:t xml:space="preserve">afin de permettre </w:t>
      </w:r>
      <w:r w:rsidR="0029268B">
        <w:t xml:space="preserve">l’accès à </w:t>
      </w:r>
      <w:r w:rsidRPr="007E1BFE">
        <w:t xml:space="preserve">certains des textes les plus précieux du monde </w:t>
      </w:r>
      <w:r w:rsidR="00C626B3">
        <w:t xml:space="preserve">aux </w:t>
      </w:r>
      <w:r w:rsidRPr="007E1BFE">
        <w:t>générations futures.</w:t>
      </w:r>
    </w:p>
    <w:p w:rsidR="00595EDF" w:rsidRDefault="005E126D" w:rsidP="00924648">
      <w:pPr>
        <w:jc w:val="both"/>
      </w:pPr>
      <w:r w:rsidRPr="007E1BFE">
        <w:br/>
        <w:t>Parmi les textes</w:t>
      </w:r>
      <w:r>
        <w:t xml:space="preserve"> </w:t>
      </w:r>
      <w:r w:rsidR="00595EDF">
        <w:t>conservés</w:t>
      </w:r>
      <w:r>
        <w:t xml:space="preserve"> à al-</w:t>
      </w:r>
      <w:proofErr w:type="spellStart"/>
      <w:r>
        <w:t>Qarawiyyin</w:t>
      </w:r>
      <w:proofErr w:type="spellEnd"/>
      <w:r>
        <w:t xml:space="preserve"> figurent l'un des plus anciens C</w:t>
      </w:r>
      <w:r w:rsidRPr="007E1BFE">
        <w:t xml:space="preserve">oran au monde, un texte manuscrit de l'historien Ibn </w:t>
      </w:r>
      <w:proofErr w:type="spellStart"/>
      <w:r w:rsidRPr="007E1BFE">
        <w:t>Khaldoun</w:t>
      </w:r>
      <w:proofErr w:type="spellEnd"/>
      <w:r w:rsidRPr="007E1BFE">
        <w:t xml:space="preserve"> et un manuel médical du philosophe musulman Ibn </w:t>
      </w:r>
      <w:proofErr w:type="spellStart"/>
      <w:r w:rsidRPr="007E1BFE">
        <w:t>Tofail</w:t>
      </w:r>
      <w:proofErr w:type="spellEnd"/>
      <w:r w:rsidRPr="007E1BFE">
        <w:t xml:space="preserve"> </w:t>
      </w:r>
      <w:r>
        <w:t>–</w:t>
      </w:r>
      <w:r w:rsidRPr="007E1BFE">
        <w:t xml:space="preserve"> exemplaire</w:t>
      </w:r>
      <w:r>
        <w:t xml:space="preserve"> unique</w:t>
      </w:r>
      <w:r w:rsidRPr="007E1BFE">
        <w:t xml:space="preserve"> au monde.</w:t>
      </w:r>
    </w:p>
    <w:p w:rsidR="005E126D" w:rsidRDefault="005E126D" w:rsidP="00924648">
      <w:pPr>
        <w:jc w:val="both"/>
      </w:pPr>
      <w:r w:rsidRPr="007E1BFE">
        <w:br/>
      </w:r>
      <w:proofErr w:type="spellStart"/>
      <w:r w:rsidRPr="007E1BFE">
        <w:t>Enna</w:t>
      </w:r>
      <w:r w:rsidR="00595EDF">
        <w:t>ji</w:t>
      </w:r>
      <w:proofErr w:type="spellEnd"/>
      <w:r w:rsidR="00595EDF">
        <w:t xml:space="preserve"> </w:t>
      </w:r>
      <w:r w:rsidR="00C626B3">
        <w:t xml:space="preserve">confirme </w:t>
      </w:r>
      <w:r w:rsidR="00595EDF">
        <w:t>l'importance de Fès</w:t>
      </w:r>
      <w:r w:rsidRPr="007E1BFE">
        <w:t xml:space="preserve"> comme une ville universitaire et islamique à </w:t>
      </w:r>
      <w:r w:rsidRPr="007E1BFE">
        <w:lastRenderedPageBreak/>
        <w:t>«Inside Africa»</w:t>
      </w:r>
      <w:r>
        <w:t xml:space="preserve"> </w:t>
      </w:r>
      <w:r w:rsidRPr="007E1BFE">
        <w:t>:</w:t>
      </w:r>
      <w:r>
        <w:t> « </w:t>
      </w:r>
      <w:r w:rsidRPr="007E1BFE">
        <w:t xml:space="preserve">Fès a joué un rôle majeur en tant que ville islamique car à travers Fès, l'islam </w:t>
      </w:r>
      <w:r w:rsidR="00C626B3">
        <w:t xml:space="preserve">fut </w:t>
      </w:r>
      <w:r w:rsidRPr="007E1BFE">
        <w:t xml:space="preserve">introduit non seulement au Maroc et en Afrique du Nord mais </w:t>
      </w:r>
      <w:r w:rsidR="00C626B3">
        <w:t xml:space="preserve">également </w:t>
      </w:r>
      <w:r w:rsidRPr="007E1BFE">
        <w:t xml:space="preserve">en Afrique de l'Ouest </w:t>
      </w:r>
      <w:r>
        <w:t>e</w:t>
      </w:r>
      <w:r w:rsidRPr="007E1BFE">
        <w:t>t vers l'Europe méridionale, en particulier l'Andalousie</w:t>
      </w:r>
      <w:r>
        <w:t> »</w:t>
      </w:r>
      <w:r w:rsidRPr="007E1BFE">
        <w:t>. "</w:t>
      </w:r>
    </w:p>
    <w:p w:rsidR="00924648" w:rsidRDefault="005E126D" w:rsidP="00924648">
      <w:pPr>
        <w:jc w:val="both"/>
      </w:pPr>
      <w:r w:rsidRPr="007E1BFE">
        <w:br/>
        <w:t xml:space="preserve">«Inside Africa» </w:t>
      </w:r>
      <w:r w:rsidR="00C626B3">
        <w:t xml:space="preserve">suit </w:t>
      </w:r>
      <w:r w:rsidR="00600A07">
        <w:t xml:space="preserve">la </w:t>
      </w:r>
      <w:r w:rsidRPr="007E1BFE">
        <w:t>restaur</w:t>
      </w:r>
      <w:r w:rsidR="00600A07">
        <w:t>ation</w:t>
      </w:r>
      <w:r w:rsidRPr="007E1BFE">
        <w:t xml:space="preserve"> </w:t>
      </w:r>
      <w:r w:rsidR="00600A07">
        <w:t xml:space="preserve">de </w:t>
      </w:r>
      <w:r w:rsidRPr="007E1BFE">
        <w:t xml:space="preserve">la médina </w:t>
      </w:r>
      <w:r w:rsidR="00600A07">
        <w:t>à</w:t>
      </w:r>
      <w:r w:rsidRPr="007E1BFE">
        <w:t xml:space="preserve"> Fès</w:t>
      </w:r>
      <w:r w:rsidR="00600A07">
        <w:t>. Cette dernière sert</w:t>
      </w:r>
      <w:r w:rsidRPr="007E1BFE">
        <w:t xml:space="preserve"> </w:t>
      </w:r>
      <w:r w:rsidR="00600A07">
        <w:t>non seulement</w:t>
      </w:r>
      <w:r w:rsidRPr="007E1BFE">
        <w:t xml:space="preserve"> pour maintenir son statut de patrimoine mondial de l'UNESCO, mais aussi pour améliorer la vie de ceux qui</w:t>
      </w:r>
      <w:r w:rsidR="00911E54">
        <w:t xml:space="preserve"> y vivent et y</w:t>
      </w:r>
      <w:r w:rsidRPr="007E1BFE">
        <w:t xml:space="preserve"> travaillent.</w:t>
      </w:r>
    </w:p>
    <w:p w:rsidR="00924648" w:rsidRDefault="005E126D" w:rsidP="00924648">
      <w:pPr>
        <w:jc w:val="both"/>
      </w:pPr>
      <w:r w:rsidRPr="007E1BFE">
        <w:br/>
        <w:t xml:space="preserve">Fouad </w:t>
      </w:r>
      <w:proofErr w:type="spellStart"/>
      <w:r w:rsidRPr="007E1BFE">
        <w:t>Serghini</w:t>
      </w:r>
      <w:proofErr w:type="spellEnd"/>
      <w:r w:rsidRPr="007E1BFE">
        <w:t>, directeur de l'agence responsable de l</w:t>
      </w:r>
      <w:r>
        <w:t>a restauration de la ville, ADER</w:t>
      </w:r>
      <w:r w:rsidRPr="007E1BFE">
        <w:t>-Fès, explique les objectifs du programme: «Si nous voulons faire une réhabilitation</w:t>
      </w:r>
      <w:r w:rsidR="00F61964">
        <w:t xml:space="preserve"> utile</w:t>
      </w:r>
      <w:r w:rsidRPr="007E1BFE">
        <w:t xml:space="preserve">, il ne suffit pas de faire une </w:t>
      </w:r>
      <w:r>
        <w:t xml:space="preserve">simple </w:t>
      </w:r>
      <w:r w:rsidRPr="007E1BFE">
        <w:t xml:space="preserve">restauration des </w:t>
      </w:r>
      <w:r>
        <w:t>murs</w:t>
      </w:r>
      <w:r w:rsidRPr="007E1BFE">
        <w:t xml:space="preserve"> </w:t>
      </w:r>
      <w:r>
        <w:t>m</w:t>
      </w:r>
      <w:r w:rsidRPr="007E1BFE">
        <w:t xml:space="preserve">ais aussi </w:t>
      </w:r>
      <w:r w:rsidR="00911E54">
        <w:t xml:space="preserve">et surtout </w:t>
      </w:r>
      <w:r>
        <w:t xml:space="preserve">créer </w:t>
      </w:r>
      <w:r w:rsidRPr="007E1BFE">
        <w:t xml:space="preserve">un </w:t>
      </w:r>
      <w:r>
        <w:t xml:space="preserve">environnement favorable </w:t>
      </w:r>
      <w:r w:rsidRPr="007E1BFE">
        <w:t xml:space="preserve">pour le commerce, pour l'innovation et pour </w:t>
      </w:r>
      <w:r>
        <w:t xml:space="preserve">l’expression </w:t>
      </w:r>
      <w:r w:rsidRPr="007E1BFE">
        <w:t xml:space="preserve">artistique à l'intérieur </w:t>
      </w:r>
      <w:r w:rsidR="00911E54">
        <w:t>de l’enceinte</w:t>
      </w:r>
      <w:r w:rsidRPr="007E1BFE">
        <w:t xml:space="preserve"> de la médina ... Nous</w:t>
      </w:r>
      <w:r w:rsidR="00924648">
        <w:t xml:space="preserve"> </w:t>
      </w:r>
      <w:r w:rsidR="00595EDF">
        <w:t>œuvrons</w:t>
      </w:r>
      <w:r>
        <w:t xml:space="preserve"> pour les générations futures </w:t>
      </w:r>
      <w:r w:rsidRPr="007E1BFE">
        <w:t>et pour l'avenir</w:t>
      </w:r>
      <w:r>
        <w:t> »</w:t>
      </w:r>
      <w:r w:rsidRPr="007E1BFE">
        <w:t>.</w:t>
      </w:r>
    </w:p>
    <w:p w:rsidR="00924648" w:rsidRDefault="005E126D" w:rsidP="00924648">
      <w:pPr>
        <w:jc w:val="both"/>
      </w:pPr>
      <w:r w:rsidRPr="007E1BFE">
        <w:br/>
        <w:t xml:space="preserve">Une partie intégrante de ces plans est le travail des artisans et les </w:t>
      </w:r>
      <w:proofErr w:type="spellStart"/>
      <w:r w:rsidRPr="007E1BFE">
        <w:t>funduqs</w:t>
      </w:r>
      <w:proofErr w:type="spellEnd"/>
      <w:r w:rsidRPr="007E1BFE">
        <w:t xml:space="preserve"> </w:t>
      </w:r>
      <w:r>
        <w:t>dans</w:t>
      </w:r>
      <w:r w:rsidR="00595EDF">
        <w:t xml:space="preserve"> lesquels</w:t>
      </w:r>
      <w:r>
        <w:t xml:space="preserve"> </w:t>
      </w:r>
      <w:r w:rsidR="00911E54">
        <w:t>s’effectuent les échanges</w:t>
      </w:r>
      <w:r w:rsidRPr="007E1BFE">
        <w:t>. «Inside Africa» accompagne</w:t>
      </w:r>
      <w:r>
        <w:t xml:space="preserve"> ainsi </w:t>
      </w:r>
      <w:r w:rsidR="00595EDF">
        <w:t xml:space="preserve">Fouad </w:t>
      </w:r>
      <w:proofErr w:type="spellStart"/>
      <w:r w:rsidRPr="007E1BFE">
        <w:t>Serghini</w:t>
      </w:r>
      <w:proofErr w:type="spellEnd"/>
      <w:r w:rsidRPr="007E1BFE">
        <w:t xml:space="preserve"> à travers la ville pour en apprendre davantage sur la façon dont la restauration de F</w:t>
      </w:r>
      <w:r w:rsidR="00911E54">
        <w:t>ès aura un</w:t>
      </w:r>
      <w:r w:rsidRPr="007E1BFE">
        <w:t xml:space="preserve"> </w:t>
      </w:r>
      <w:r w:rsidR="00911E54">
        <w:t>impact positi</w:t>
      </w:r>
      <w:r w:rsidR="00924648">
        <w:t>f</w:t>
      </w:r>
      <w:r w:rsidR="00911E54">
        <w:t xml:space="preserve"> sur le plan culturel</w:t>
      </w:r>
      <w:r w:rsidRPr="007E1BFE">
        <w:t xml:space="preserve"> et économique.</w:t>
      </w:r>
    </w:p>
    <w:p w:rsidR="00924648" w:rsidRDefault="005E126D" w:rsidP="00924648">
      <w:pPr>
        <w:jc w:val="both"/>
      </w:pPr>
      <w:r w:rsidRPr="007E1BFE">
        <w:br/>
      </w:r>
      <w:proofErr w:type="spellStart"/>
      <w:r w:rsidRPr="007E1BFE">
        <w:t>Lahssen</w:t>
      </w:r>
      <w:proofErr w:type="spellEnd"/>
      <w:r w:rsidRPr="007E1BFE">
        <w:t xml:space="preserve"> </w:t>
      </w:r>
      <w:proofErr w:type="spellStart"/>
      <w:r w:rsidRPr="007E1BFE">
        <w:t>Bouadill</w:t>
      </w:r>
      <w:r>
        <w:t>a</w:t>
      </w:r>
      <w:proofErr w:type="spellEnd"/>
      <w:r>
        <w:t>, un fabricant de chapeaux</w:t>
      </w:r>
      <w:r w:rsidR="00911E54">
        <w:t xml:space="preserve"> traditionnels </w:t>
      </w:r>
      <w:r>
        <w:t>de F</w:t>
      </w:r>
      <w:r w:rsidRPr="007E1BFE">
        <w:t xml:space="preserve">ès, explique </w:t>
      </w:r>
      <w:r>
        <w:t xml:space="preserve">durant l’émission </w:t>
      </w:r>
      <w:r w:rsidRPr="007E1BFE">
        <w:t xml:space="preserve">: «Les artisans sont ceux qui </w:t>
      </w:r>
      <w:r>
        <w:t>font le business</w:t>
      </w:r>
      <w:r w:rsidRPr="007E1BFE">
        <w:t xml:space="preserve"> dans la ville. Si </w:t>
      </w:r>
      <w:r>
        <w:t>le business n'est pas bon pour eux</w:t>
      </w:r>
      <w:r w:rsidRPr="007E1BFE">
        <w:t xml:space="preserve">, </w:t>
      </w:r>
      <w:r>
        <w:t xml:space="preserve">alors </w:t>
      </w:r>
      <w:r w:rsidRPr="007E1BFE">
        <w:t>toute la ville</w:t>
      </w:r>
      <w:r>
        <w:t xml:space="preserve"> en pâtit</w:t>
      </w:r>
      <w:r w:rsidRPr="007E1BFE">
        <w:t xml:space="preserve">. </w:t>
      </w:r>
      <w:r>
        <w:t>Les</w:t>
      </w:r>
      <w:r w:rsidRPr="007E1BFE">
        <w:t xml:space="preserve"> artisans jouent un rôle </w:t>
      </w:r>
      <w:r>
        <w:t>primordial</w:t>
      </w:r>
      <w:r w:rsidRPr="007E1BFE">
        <w:t xml:space="preserve"> dans l'économie de Fès</w:t>
      </w:r>
      <w:r>
        <w:t> ».</w:t>
      </w:r>
    </w:p>
    <w:p w:rsidR="00924648" w:rsidRDefault="005E126D" w:rsidP="00924648">
      <w:pPr>
        <w:jc w:val="both"/>
      </w:pPr>
      <w:r w:rsidRPr="007E1BFE">
        <w:br/>
        <w:t>Tout au long de la restauration, la bibliothèque al-</w:t>
      </w:r>
      <w:proofErr w:type="spellStart"/>
      <w:r w:rsidRPr="007E1BFE">
        <w:t>Qarawiyyin</w:t>
      </w:r>
      <w:proofErr w:type="spellEnd"/>
      <w:r w:rsidRPr="007E1BFE">
        <w:t xml:space="preserve"> est restée partiellement ouverte, </w:t>
      </w:r>
      <w:r w:rsidR="00911E54">
        <w:t xml:space="preserve">laissant </w:t>
      </w:r>
      <w:r w:rsidRPr="007E1BFE">
        <w:t xml:space="preserve"> les textes anciens accessibles aux étudiants. Parmi les nombreux changements structurels apportés au bâtiment, le réaménagement comprenait également une salle sécurisée et à température </w:t>
      </w:r>
      <w:r w:rsidR="00924648">
        <w:t>régulée</w:t>
      </w:r>
      <w:r w:rsidRPr="007E1BFE">
        <w:t xml:space="preserve"> pour </w:t>
      </w:r>
      <w:r w:rsidR="00911E54">
        <w:t xml:space="preserve">une conservation optimale des </w:t>
      </w:r>
      <w:r w:rsidRPr="007E1BFE">
        <w:t xml:space="preserve"> manuscrits.</w:t>
      </w:r>
    </w:p>
    <w:p w:rsidR="005E126D" w:rsidRDefault="005E126D" w:rsidP="00924648">
      <w:pPr>
        <w:jc w:val="both"/>
      </w:pPr>
      <w:r w:rsidRPr="007E1BFE">
        <w:br/>
        <w:t xml:space="preserve">Abdelfattah </w:t>
      </w:r>
      <w:proofErr w:type="spellStart"/>
      <w:r w:rsidRPr="007E1BFE">
        <w:t>Boukchouf</w:t>
      </w:r>
      <w:proofErr w:type="spellEnd"/>
      <w:r w:rsidRPr="007E1BFE">
        <w:t xml:space="preserve">, conservateur de la bibliothèque, explique à «Inside Africa» l'importance des changements: «La restauration de la bibliothèque </w:t>
      </w:r>
      <w:r w:rsidR="00A35DC4">
        <w:t xml:space="preserve">était </w:t>
      </w:r>
      <w:r w:rsidRPr="007E1BFE">
        <w:t xml:space="preserve">une nécessité car, depuis sa construction au XIVe siècle, elle a toujours été ouverte aux chercheurs et aux </w:t>
      </w:r>
      <w:r w:rsidR="00F61964">
        <w:t>savants</w:t>
      </w:r>
      <w:r w:rsidRPr="007E1BFE">
        <w:t xml:space="preserve">. C'est un héritage des générations précédentes que nous devons préserver, et notre devoir est de veiller </w:t>
      </w:r>
      <w:r>
        <w:t xml:space="preserve">à ce qu’il puisse rester accessible </w:t>
      </w:r>
      <w:r w:rsidRPr="007E1BFE">
        <w:t>à l'humanité et aux générations futures.</w:t>
      </w:r>
    </w:p>
    <w:p w:rsidR="005976F3" w:rsidRPr="007E1BFE" w:rsidRDefault="005976F3" w:rsidP="00924648">
      <w:pPr>
        <w:jc w:val="both"/>
      </w:pPr>
    </w:p>
    <w:p w:rsidR="005E126D" w:rsidRDefault="005E126D" w:rsidP="00924648">
      <w:pPr>
        <w:jc w:val="both"/>
      </w:pPr>
      <w:r w:rsidRPr="007E1BFE">
        <w:t xml:space="preserve">Cinq ans après le début des travaux de restauration, la bibliothèque est </w:t>
      </w:r>
      <w:r w:rsidR="00A35DC4">
        <w:t>aujourd’hui</w:t>
      </w:r>
      <w:r w:rsidRPr="007E1BFE">
        <w:t xml:space="preserve"> équipée d'installations permettant de numériser les manuscrits les plus précieux avant que la bibliothèque </w:t>
      </w:r>
      <w:r>
        <w:t xml:space="preserve">ne </w:t>
      </w:r>
      <w:r w:rsidRPr="007E1BFE">
        <w:t xml:space="preserve">soit </w:t>
      </w:r>
      <w:r>
        <w:t>totalement</w:t>
      </w:r>
      <w:r w:rsidRPr="007E1BFE">
        <w:t xml:space="preserve"> ouverte dans un avenir</w:t>
      </w:r>
      <w:r>
        <w:t xml:space="preserve"> proche</w:t>
      </w:r>
      <w:r w:rsidRPr="007E1BFE">
        <w:t>.</w:t>
      </w:r>
      <w:r w:rsidRPr="007E1BFE">
        <w:br/>
      </w:r>
      <w:r w:rsidRPr="007E1BFE">
        <w:lastRenderedPageBreak/>
        <w:br/>
        <w:t>La réouverture de la bibliothèque symbolisera la poursuite de la longue tradition d'éducation d'Al-</w:t>
      </w:r>
      <w:proofErr w:type="spellStart"/>
      <w:r w:rsidRPr="007E1BFE">
        <w:t>Qarawiyyin</w:t>
      </w:r>
      <w:proofErr w:type="spellEnd"/>
      <w:r w:rsidRPr="007E1BFE">
        <w:t xml:space="preserve"> à Fès ainsi que l'achèvement de la restauration de la médina.</w:t>
      </w:r>
      <w:r w:rsidRPr="007E1BFE">
        <w:br/>
      </w:r>
      <w:r w:rsidRPr="007E1BFE">
        <w:br/>
        <w:t xml:space="preserve">Pour </w:t>
      </w:r>
      <w:r w:rsidR="00A35DC4" w:rsidRPr="007E1BFE">
        <w:t xml:space="preserve">Abdelfattah </w:t>
      </w:r>
      <w:proofErr w:type="spellStart"/>
      <w:r w:rsidRPr="007E1BFE">
        <w:t>Boukchouf</w:t>
      </w:r>
      <w:proofErr w:type="spellEnd"/>
      <w:r w:rsidRPr="007E1BFE">
        <w:t>, la préservat</w:t>
      </w:r>
      <w:r w:rsidR="00A35DC4">
        <w:t xml:space="preserve">ion du statut et de l'avenir du site </w:t>
      </w:r>
      <w:r w:rsidRPr="007E1BFE">
        <w:t>pour la prochaine génération est l'aspect le plus important de la restauration, comme il l'explique à «Inside Africa»: «Lorsque nous parlons de la bibliothèque d'al-</w:t>
      </w:r>
      <w:proofErr w:type="spellStart"/>
      <w:r w:rsidRPr="007E1BFE">
        <w:t>Qarawiyyin</w:t>
      </w:r>
      <w:proofErr w:type="spellEnd"/>
      <w:r w:rsidRPr="007E1BFE">
        <w:t>, nous parlons de l'un</w:t>
      </w:r>
      <w:r>
        <w:t>e</w:t>
      </w:r>
      <w:r w:rsidRPr="007E1BFE">
        <w:t xml:space="preserve"> des plus important</w:t>
      </w:r>
      <w:r>
        <w:t>e</w:t>
      </w:r>
      <w:r w:rsidRPr="007E1BFE">
        <w:t xml:space="preserve">s </w:t>
      </w:r>
      <w:r>
        <w:t>e</w:t>
      </w:r>
      <w:r w:rsidRPr="007E1BFE">
        <w:t>t</w:t>
      </w:r>
      <w:r>
        <w:t xml:space="preserve"> des plus</w:t>
      </w:r>
      <w:r w:rsidRPr="007E1BFE">
        <w:t xml:space="preserve"> anciennes bibliothèques dans le monde arabe et islamique</w:t>
      </w:r>
      <w:r>
        <w:t xml:space="preserve"> ... Et comme dit le proverbe: le</w:t>
      </w:r>
      <w:r w:rsidRPr="007E1BFE">
        <w:t xml:space="preserve"> livre</w:t>
      </w:r>
      <w:r>
        <w:t xml:space="preserve"> est le meilleur ami de</w:t>
      </w:r>
      <w:r w:rsidRPr="007E1BFE">
        <w:t xml:space="preserve"> </w:t>
      </w:r>
      <w:r>
        <w:t>l’</w:t>
      </w:r>
      <w:r w:rsidRPr="007E1BFE">
        <w:t>homme».</w:t>
      </w:r>
    </w:p>
    <w:p w:rsidR="005E126D" w:rsidRDefault="005E126D" w:rsidP="00924648">
      <w:pPr>
        <w:jc w:val="both"/>
      </w:pPr>
    </w:p>
    <w:p w:rsidR="005E126D" w:rsidRPr="00BD59D6" w:rsidRDefault="005E126D" w:rsidP="00924648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BD59D6">
        <w:rPr>
          <w:rFonts w:cs="Arial"/>
          <w:b/>
          <w:sz w:val="28"/>
          <w:szCs w:val="28"/>
        </w:rPr>
        <w:t xml:space="preserve">‘Inside Africa’ sera diffusé le </w:t>
      </w:r>
      <w:r w:rsidRPr="00BD59D6">
        <w:rPr>
          <w:rStyle w:val="lev"/>
          <w:rFonts w:cs="Arial"/>
          <w:sz w:val="28"/>
          <w:szCs w:val="28"/>
        </w:rPr>
        <w:t xml:space="preserve"> 24 Mars </w:t>
      </w:r>
      <w:r w:rsidR="00A35DC4">
        <w:rPr>
          <w:rStyle w:val="lev"/>
          <w:rFonts w:cs="Arial"/>
          <w:sz w:val="28"/>
          <w:szCs w:val="28"/>
        </w:rPr>
        <w:t>à</w:t>
      </w:r>
      <w:r w:rsidRPr="00BD59D6">
        <w:rPr>
          <w:rStyle w:val="lev"/>
          <w:rFonts w:cs="Arial"/>
          <w:sz w:val="28"/>
          <w:szCs w:val="28"/>
        </w:rPr>
        <w:t xml:space="preserve"> 16 :30 GMT </w:t>
      </w:r>
      <w:r w:rsidRPr="00BD59D6">
        <w:rPr>
          <w:rFonts w:cs="Arial"/>
          <w:b/>
          <w:sz w:val="28"/>
          <w:szCs w:val="28"/>
        </w:rPr>
        <w:t>sur CNN International</w:t>
      </w:r>
    </w:p>
    <w:p w:rsidR="005E126D" w:rsidRDefault="00911E54" w:rsidP="00924648">
      <w:pPr>
        <w:spacing w:line="36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Elle</w:t>
      </w:r>
      <w:r w:rsidR="005E126D">
        <w:rPr>
          <w:rFonts w:cs="Arial"/>
          <w:b/>
          <w:szCs w:val="20"/>
        </w:rPr>
        <w:t xml:space="preserve"> sera également </w:t>
      </w:r>
      <w:r w:rsidR="00A35DC4">
        <w:rPr>
          <w:rFonts w:cs="Arial"/>
          <w:b/>
          <w:szCs w:val="20"/>
        </w:rPr>
        <w:t>rediffusée</w:t>
      </w:r>
      <w:r w:rsidR="005E126D">
        <w:rPr>
          <w:rFonts w:cs="Arial"/>
          <w:b/>
          <w:szCs w:val="20"/>
        </w:rPr>
        <w:t xml:space="preserve"> selon le programme suivant :</w:t>
      </w:r>
    </w:p>
    <w:p w:rsidR="00A35DC4" w:rsidRDefault="005E126D" w:rsidP="00924648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BD59D6">
        <w:rPr>
          <w:rFonts w:cs="Arial"/>
          <w:b/>
          <w:sz w:val="20"/>
          <w:szCs w:val="20"/>
        </w:rPr>
        <w:t xml:space="preserve">Vendredi 24 Mars à 03:30 GMT </w:t>
      </w:r>
      <w:r>
        <w:rPr>
          <w:rFonts w:cs="Arial"/>
          <w:b/>
          <w:sz w:val="20"/>
          <w:szCs w:val="20"/>
        </w:rPr>
        <w:t xml:space="preserve"> </w:t>
      </w:r>
    </w:p>
    <w:p w:rsidR="00A35DC4" w:rsidRDefault="005E126D" w:rsidP="00924648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BD59D6">
        <w:rPr>
          <w:rFonts w:cs="Arial"/>
          <w:b/>
          <w:sz w:val="20"/>
          <w:szCs w:val="20"/>
        </w:rPr>
        <w:t>Samedi 25 Mars à 10:30 et 17:30 GMT</w:t>
      </w:r>
      <w:r>
        <w:rPr>
          <w:rFonts w:cs="Arial"/>
          <w:b/>
          <w:sz w:val="20"/>
          <w:szCs w:val="20"/>
        </w:rPr>
        <w:t xml:space="preserve"> </w:t>
      </w:r>
    </w:p>
    <w:p w:rsidR="005E126D" w:rsidRDefault="005E126D" w:rsidP="00924648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BD59D6">
        <w:rPr>
          <w:rFonts w:cs="Arial"/>
          <w:b/>
          <w:sz w:val="20"/>
          <w:szCs w:val="20"/>
        </w:rPr>
        <w:t xml:space="preserve">Dimanche 26 Mars à 4:30 GMT </w:t>
      </w:r>
    </w:p>
    <w:p w:rsidR="005E126D" w:rsidRPr="00BD59D6" w:rsidRDefault="005E126D" w:rsidP="00924648">
      <w:pPr>
        <w:spacing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Mardi 28 Mars à 9:30 GMT  / Mercredi 29 Mars à 4:30 GMT</w:t>
      </w:r>
    </w:p>
    <w:p w:rsidR="005E126D" w:rsidRPr="00095230" w:rsidRDefault="00377E95" w:rsidP="005E126D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hyperlink r:id="rId8" w:history="1">
        <w:r w:rsidR="005E126D" w:rsidRPr="00095230">
          <w:rPr>
            <w:rStyle w:val="Lienhypertexte"/>
            <w:rFonts w:cs="Arial"/>
            <w:b/>
            <w:bCs/>
            <w:sz w:val="22"/>
            <w:szCs w:val="22"/>
            <w:lang w:val="en-US"/>
          </w:rPr>
          <w:t>www.cnn.com/insideafrica</w:t>
        </w:r>
      </w:hyperlink>
      <w:r w:rsidR="005E126D" w:rsidRPr="00095230">
        <w:rPr>
          <w:rFonts w:cs="Arial"/>
          <w:b/>
          <w:bCs/>
          <w:sz w:val="22"/>
          <w:szCs w:val="22"/>
          <w:lang w:val="en-US"/>
        </w:rPr>
        <w:t xml:space="preserve"> </w:t>
      </w:r>
    </w:p>
    <w:p w:rsidR="005E126D" w:rsidRPr="00DB354A" w:rsidRDefault="005F5127" w:rsidP="005E126D">
      <w:pPr>
        <w:spacing w:line="240" w:lineRule="auto"/>
        <w:jc w:val="both"/>
        <w:rPr>
          <w:rFonts w:cs="Arial"/>
          <w:b/>
          <w:sz w:val="20"/>
          <w:szCs w:val="20"/>
          <w:lang w:val="en-US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13335</wp:posOffset>
                </wp:positionV>
                <wp:extent cx="233362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26D" w:rsidRPr="00640615" w:rsidRDefault="005E126D" w:rsidP="005E12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"https://twitter.com/CNNAfrica" </w:instrText>
                            </w:r>
                            <w:r>
                              <w:fldChar w:fldCharType="separate"/>
                            </w:r>
                            <w:r w:rsidRPr="00FC706C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FC706C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CNNAfrica</w:t>
                            </w:r>
                            <w:proofErr w:type="spellEnd"/>
                            <w:r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.25pt;margin-top:1.05pt;width:183.75pt;height:2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" stroked="f">
                <v:textbox style="mso-fit-shape-to-text:t">
                  <w:txbxContent>
                    <w:p w:rsidR="005E126D" w:rsidRPr="00640615" w:rsidRDefault="005E126D" w:rsidP="005E126D">
                      <w:pPr>
                        <w:rPr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"https://twitter.com/CNNAfrica" </w:instrText>
                      </w:r>
                      <w:r>
                        <w:fldChar w:fldCharType="separate"/>
                      </w:r>
                      <w:r w:rsidRPr="00FC706C">
                        <w:rPr>
                          <w:rStyle w:val="Hyperlink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FC706C">
                        <w:rPr>
                          <w:rStyle w:val="Hyperlink"/>
                          <w:sz w:val="20"/>
                          <w:szCs w:val="20"/>
                        </w:rPr>
                        <w:t>CNNAfrica</w:t>
                      </w:r>
                      <w:proofErr w:type="spellEnd"/>
                      <w:r>
                        <w:rPr>
                          <w:rStyle w:val="Hyperlink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E126D" w:rsidRPr="00DB354A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81000" cy="309880"/>
            <wp:effectExtent l="0" t="0" r="0" b="0"/>
            <wp:wrapTight wrapText="bothSides">
              <wp:wrapPolygon edited="0">
                <wp:start x="0" y="0"/>
                <wp:lineTo x="0" y="19918"/>
                <wp:lineTo x="12960" y="19918"/>
                <wp:lineTo x="20520" y="13279"/>
                <wp:lineTo x="20520" y="0"/>
                <wp:lineTo x="0" y="0"/>
              </wp:wrapPolygon>
            </wp:wrapTight>
            <wp:docPr id="1" name="Picture 10" descr="https://g.twimg.com/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.twimg.com/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26D" w:rsidRPr="00095230" w:rsidRDefault="005E126D" w:rsidP="005E126D">
      <w:pPr>
        <w:spacing w:line="240" w:lineRule="auto"/>
        <w:jc w:val="both"/>
        <w:rPr>
          <w:rFonts w:cs="Arial"/>
          <w:b/>
          <w:sz w:val="20"/>
          <w:szCs w:val="20"/>
          <w:lang w:val="en-US"/>
        </w:rPr>
      </w:pPr>
      <w:r w:rsidRPr="00DB354A">
        <w:rPr>
          <w:rFonts w:cs="Arial"/>
          <w:b/>
          <w:sz w:val="20"/>
          <w:szCs w:val="20"/>
          <w:lang w:val="en-US"/>
        </w:rPr>
        <w:t xml:space="preserve"> </w:t>
      </w:r>
    </w:p>
    <w:p w:rsidR="005E126D" w:rsidRPr="00DB354A" w:rsidRDefault="005E126D" w:rsidP="005E126D">
      <w:pPr>
        <w:spacing w:line="240" w:lineRule="auto"/>
        <w:jc w:val="both"/>
        <w:rPr>
          <w:rFonts w:cs="Arial"/>
          <w:sz w:val="20"/>
          <w:szCs w:val="20"/>
        </w:rPr>
      </w:pPr>
      <w:r w:rsidRPr="00DB354A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79730" cy="403860"/>
            <wp:effectExtent l="0" t="0" r="1270" b="0"/>
            <wp:wrapTight wrapText="bothSides">
              <wp:wrapPolygon edited="0">
                <wp:start x="0" y="0"/>
                <wp:lineTo x="0" y="20377"/>
                <wp:lineTo x="20589" y="20377"/>
                <wp:lineTo x="20589" y="0"/>
                <wp:lineTo x="0" y="0"/>
              </wp:wrapPolygon>
            </wp:wrapTight>
            <wp:docPr id="2" name="Picture 8" descr="New Picture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Picture (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127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11430</wp:posOffset>
                </wp:positionV>
                <wp:extent cx="2333625" cy="2946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26D" w:rsidRPr="00640615" w:rsidRDefault="00377E95" w:rsidP="005E12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E126D" w:rsidRPr="008107A7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www.facebook.com/cnnafrica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left:0;text-align:left;margin-left:39.45pt;margin-top:.9pt;width:183.75pt;height:2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31hQIAABY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" stroked="f">
                <v:textbox style="mso-fit-shape-to-text:t">
                  <w:txbxContent>
                    <w:p w:rsidR="005E126D" w:rsidRPr="00640615" w:rsidRDefault="00162836" w:rsidP="005E126D">
                      <w:pPr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5E126D" w:rsidRPr="008107A7">
                          <w:rPr>
                            <w:rStyle w:val="Hyperlink"/>
                            <w:sz w:val="20"/>
                            <w:szCs w:val="20"/>
                          </w:rPr>
                          <w:t>www.facebook.com/cnnafrica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E126D" w:rsidRPr="00DB354A" w:rsidRDefault="005F5127" w:rsidP="005E126D">
      <w:pPr>
        <w:spacing w:line="240" w:lineRule="auto"/>
        <w:rPr>
          <w:rFonts w:eastAsia="Calibri" w:cs="Arial"/>
          <w:b/>
          <w:bCs/>
          <w:color w:val="000000"/>
          <w:sz w:val="20"/>
          <w:szCs w:val="20"/>
          <w:lang w:val="en-US" w:eastAsia="en-IN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155575</wp:posOffset>
                </wp:positionV>
                <wp:extent cx="2333625" cy="2946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26D" w:rsidRPr="00640615" w:rsidRDefault="00377E95" w:rsidP="005E12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proofErr w:type="spellStart"/>
                              <w:r w:rsidR="005E126D" w:rsidRPr="008107A7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CNNAfrica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41.15pt;margin-top:12.25pt;width:183.75pt;height:2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" stroked="f">
                <v:textbox style="mso-fit-shape-to-text:t">
                  <w:txbxContent>
                    <w:p w:rsidR="005E126D" w:rsidRPr="00640615" w:rsidRDefault="00162836" w:rsidP="005E126D">
                      <w:pPr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proofErr w:type="spellStart"/>
                        <w:r w:rsidR="005E126D" w:rsidRPr="008107A7">
                          <w:rPr>
                            <w:rStyle w:val="Hyperlink"/>
                            <w:sz w:val="20"/>
                            <w:szCs w:val="20"/>
                          </w:rPr>
                          <w:t>CNNAfrica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5E126D" w:rsidRPr="00DB354A" w:rsidRDefault="004269CB" w:rsidP="005E126D">
      <w:pPr>
        <w:rPr>
          <w:rFonts w:ascii="Segoe UI" w:hAnsi="Segoe UI" w:cs="Segoe UI"/>
          <w:sz w:val="20"/>
          <w:szCs w:val="20"/>
          <w:lang w:val="en-US"/>
        </w:rPr>
      </w:pPr>
      <w:r w:rsidRPr="00DB354A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 wp14:anchorId="0585119E" wp14:editId="5D019E5B">
            <wp:simplePos x="0" y="0"/>
            <wp:positionH relativeFrom="margin">
              <wp:posOffset>-6985</wp:posOffset>
            </wp:positionH>
            <wp:positionV relativeFrom="paragraph">
              <wp:posOffset>99695</wp:posOffset>
            </wp:positionV>
            <wp:extent cx="381000" cy="381000"/>
            <wp:effectExtent l="0" t="0" r="0" b="0"/>
            <wp:wrapSquare wrapText="bothSides"/>
            <wp:docPr id="3" name="Picture 5" descr="http://3835642c2693476aa717-d4b78efce91b9730bcca725cf9bb0b37.r51.cf1.rackcdn.com/Instagram_App_Large_May2016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835642c2693476aa717-d4b78efce91b9730bcca725cf9bb0b37.r51.cf1.rackcdn.com/Instagram_App_Large_May2016_2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26D" w:rsidRPr="00DB354A" w:rsidRDefault="005E126D" w:rsidP="005E126D">
      <w:pPr>
        <w:rPr>
          <w:rFonts w:ascii="Segoe UI" w:hAnsi="Segoe UI" w:cs="Segoe UI"/>
          <w:sz w:val="20"/>
          <w:szCs w:val="20"/>
          <w:lang w:val="en-US"/>
        </w:rPr>
      </w:pPr>
      <w:r w:rsidRPr="00DB354A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5E126D" w:rsidRPr="00BD59D6" w:rsidRDefault="005E126D" w:rsidP="005E126D"/>
    <w:p w:rsidR="006244D7" w:rsidRPr="000F6CB6" w:rsidRDefault="006244D7" w:rsidP="005E126D">
      <w:pPr>
        <w:suppressAutoHyphens/>
        <w:autoSpaceDE w:val="0"/>
        <w:autoSpaceDN w:val="0"/>
        <w:spacing w:line="240" w:lineRule="auto"/>
        <w:ind w:left="2880"/>
        <w:textAlignment w:val="baseline"/>
        <w:rPr>
          <w:b/>
          <w:sz w:val="20"/>
          <w:szCs w:val="20"/>
        </w:rPr>
      </w:pPr>
    </w:p>
    <w:p w:rsidR="007973E8" w:rsidRDefault="00377E95"/>
    <w:sectPr w:rsidR="007973E8" w:rsidSect="005F6EE2">
      <w:headerReference w:type="default" r:id="rId16"/>
      <w:headerReference w:type="first" r:id="rId17"/>
      <w:footerReference w:type="first" r:id="rId18"/>
      <w:pgSz w:w="11906" w:h="16838" w:code="9"/>
      <w:pgMar w:top="1260" w:right="1286" w:bottom="1977" w:left="16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95" w:rsidRDefault="00377E95" w:rsidP="009C44FF">
      <w:pPr>
        <w:spacing w:line="240" w:lineRule="auto"/>
      </w:pPr>
      <w:r>
        <w:separator/>
      </w:r>
    </w:p>
  </w:endnote>
  <w:endnote w:type="continuationSeparator" w:id="0">
    <w:p w:rsidR="00377E95" w:rsidRDefault="00377E95" w:rsidP="009C4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2" w:rsidRDefault="005F5127" w:rsidP="005F6EE2">
    <w:pPr>
      <w:pStyle w:val="Pieddepage"/>
      <w:spacing w:line="360" w:lineRule="auto"/>
      <w:rPr>
        <w:sz w:val="20"/>
        <w:szCs w:val="20"/>
      </w:rPr>
    </w:pPr>
    <w:r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4975225</wp:posOffset>
              </wp:positionH>
              <wp:positionV relativeFrom="paragraph">
                <wp:posOffset>8785225</wp:posOffset>
              </wp:positionV>
              <wp:extent cx="1080135" cy="1080135"/>
              <wp:effectExtent l="3175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0801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EE2" w:rsidRDefault="00F821E9">
                          <w:pPr>
                            <w:pStyle w:val="TagLine"/>
                          </w:pPr>
                          <w:r>
                            <w:t>Be the first to know</w:t>
                          </w:r>
                        </w:p>
                      </w:txbxContent>
                    </wps:txbx>
                    <wps:bodyPr rot="0" vert="horz" wrap="square" lIns="54000" tIns="3600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1.75pt;margin-top:691.75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" fillcolor="red" stroked="f">
              <v:textbox inset="1.5mm,1mm,1.5mm">
                <w:txbxContent>
                  <w:p w:rsidR="005F6EE2" w:rsidRDefault="00F821E9">
                    <w:pPr>
                      <w:pStyle w:val="TagLine"/>
                    </w:pPr>
                    <w:r>
                      <w:t>Be the first to know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95" w:rsidRDefault="00377E95" w:rsidP="009C44FF">
      <w:pPr>
        <w:spacing w:line="240" w:lineRule="auto"/>
      </w:pPr>
      <w:r>
        <w:separator/>
      </w:r>
    </w:p>
  </w:footnote>
  <w:footnote w:type="continuationSeparator" w:id="0">
    <w:p w:rsidR="00377E95" w:rsidRDefault="00377E95" w:rsidP="009C4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2" w:rsidRDefault="00377E95">
    <w:pPr>
      <w:pStyle w:val="En-tte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2" w:rsidRDefault="005F5127" w:rsidP="005F6EE2">
    <w:pPr>
      <w:pStyle w:val="En-tte"/>
      <w:rPr>
        <w:rFonts w:ascii="Arial Black" w:hAnsi="Arial Black"/>
      </w:rPr>
    </w:pPr>
    <w:r>
      <w:rPr>
        <w:rFonts w:ascii="Arial Black" w:hAnsi="Arial Black"/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-92075</wp:posOffset>
          </wp:positionV>
          <wp:extent cx="1016000" cy="1016000"/>
          <wp:effectExtent l="0" t="0" r="0" b="0"/>
          <wp:wrapNone/>
          <wp:docPr id="5" name="Picture 2" descr="CNN_Plated_O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N_Plated_OW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1E9">
      <w:rPr>
        <w:rFonts w:ascii="Arial Black" w:hAnsi="Arial Black"/>
      </w:rPr>
      <w:tab/>
    </w:r>
  </w:p>
  <w:p w:rsidR="005F6EE2" w:rsidRDefault="00F821E9" w:rsidP="005F6EE2">
    <w:pPr>
      <w:pStyle w:val="En-tte"/>
      <w:jc w:val="right"/>
      <w:rPr>
        <w:sz w:val="20"/>
        <w:szCs w:val="20"/>
      </w:rPr>
    </w:pPr>
    <w:r>
      <w:rPr>
        <w:rFonts w:ascii="Arial Black" w:hAnsi="Arial Black"/>
      </w:rPr>
      <w:t xml:space="preserve">                                   </w:t>
    </w:r>
    <w:r>
      <w:rPr>
        <w:rFonts w:ascii="Arial Black" w:hAnsi="Arial Black"/>
      </w:rPr>
      <w:tab/>
      <w:t xml:space="preserve">     </w:t>
    </w:r>
    <w:r>
      <w:rPr>
        <w:rFonts w:ascii="Arial Black" w:hAnsi="Arial Black"/>
        <w:b/>
        <w:sz w:val="40"/>
        <w:szCs w:val="40"/>
      </w:rPr>
      <w:t>Communiqué de presse</w:t>
    </w:r>
    <w:r>
      <w:tab/>
    </w:r>
  </w:p>
  <w:p w:rsidR="005F6EE2" w:rsidRDefault="00377E95" w:rsidP="005F6EE2">
    <w:pPr>
      <w:pStyle w:val="En-tte"/>
      <w:tabs>
        <w:tab w:val="left" w:pos="2489"/>
      </w:tabs>
      <w:ind w:leftChars="535" w:left="1284"/>
      <w:rPr>
        <w:sz w:val="20"/>
        <w:szCs w:val="20"/>
      </w:rPr>
    </w:pPr>
  </w:p>
  <w:p w:rsidR="005F6EE2" w:rsidRPr="007D70D3" w:rsidRDefault="00377E95" w:rsidP="005F6EE2">
    <w:pPr>
      <w:pStyle w:val="En-tte"/>
      <w:tabs>
        <w:tab w:val="left" w:pos="2489"/>
      </w:tabs>
      <w:ind w:leftChars="535" w:left="1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D3F"/>
    <w:multiLevelType w:val="hybridMultilevel"/>
    <w:tmpl w:val="0A38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 Neu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 Neu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 Neu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6D4D"/>
    <w:multiLevelType w:val="hybridMultilevel"/>
    <w:tmpl w:val="3130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 Neu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 Neu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 Neu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D7"/>
    <w:rsid w:val="0001779A"/>
    <w:rsid w:val="000B16B5"/>
    <w:rsid w:val="00162836"/>
    <w:rsid w:val="001B6C01"/>
    <w:rsid w:val="0029268B"/>
    <w:rsid w:val="002E6689"/>
    <w:rsid w:val="00377E95"/>
    <w:rsid w:val="004269CB"/>
    <w:rsid w:val="00572324"/>
    <w:rsid w:val="00595EDF"/>
    <w:rsid w:val="005976F3"/>
    <w:rsid w:val="005E126D"/>
    <w:rsid w:val="005F5127"/>
    <w:rsid w:val="00600A07"/>
    <w:rsid w:val="006244D7"/>
    <w:rsid w:val="00911E54"/>
    <w:rsid w:val="00924648"/>
    <w:rsid w:val="00942B7E"/>
    <w:rsid w:val="009C44FF"/>
    <w:rsid w:val="009F793A"/>
    <w:rsid w:val="00A1098E"/>
    <w:rsid w:val="00A35DC4"/>
    <w:rsid w:val="00A9554B"/>
    <w:rsid w:val="00B628BF"/>
    <w:rsid w:val="00C626B3"/>
    <w:rsid w:val="00D13EBA"/>
    <w:rsid w:val="00D564BD"/>
    <w:rsid w:val="00DB0D02"/>
    <w:rsid w:val="00EE4384"/>
    <w:rsid w:val="00F61964"/>
    <w:rsid w:val="00F821E9"/>
    <w:rsid w:val="00F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D7"/>
    <w:pPr>
      <w:spacing w:after="0" w:line="320" w:lineRule="atLeast"/>
    </w:pPr>
    <w:rPr>
      <w:rFonts w:ascii="Arial" w:eastAsia="PMingLiU" w:hAnsi="Arial" w:cs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44D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244D7"/>
    <w:rPr>
      <w:rFonts w:ascii="Arial" w:eastAsia="PMingLiU" w:hAnsi="Arial" w:cs="Times New Roman"/>
      <w:sz w:val="24"/>
      <w:szCs w:val="24"/>
    </w:rPr>
  </w:style>
  <w:style w:type="paragraph" w:styleId="Pieddepage">
    <w:name w:val="footer"/>
    <w:basedOn w:val="Normal"/>
    <w:link w:val="PieddepageCar"/>
    <w:rsid w:val="006244D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244D7"/>
    <w:rPr>
      <w:rFonts w:ascii="Arial" w:eastAsia="PMingLiU" w:hAnsi="Arial" w:cs="Times New Roman"/>
      <w:sz w:val="24"/>
      <w:szCs w:val="24"/>
    </w:rPr>
  </w:style>
  <w:style w:type="paragraph" w:customStyle="1" w:styleId="TagLine">
    <w:name w:val="Tag Line"/>
    <w:basedOn w:val="Normal"/>
    <w:rsid w:val="006244D7"/>
    <w:rPr>
      <w:color w:val="FFFFFF"/>
      <w:sz w:val="28"/>
      <w:szCs w:val="32"/>
    </w:rPr>
  </w:style>
  <w:style w:type="character" w:styleId="Lienhypertexte">
    <w:name w:val="Hyperlink"/>
    <w:rsid w:val="006244D7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244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ev">
    <w:name w:val="Strong"/>
    <w:qFormat/>
    <w:rsid w:val="005E1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D7"/>
    <w:pPr>
      <w:spacing w:after="0" w:line="320" w:lineRule="atLeast"/>
    </w:pPr>
    <w:rPr>
      <w:rFonts w:ascii="Arial" w:eastAsia="PMingLiU" w:hAnsi="Arial" w:cs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44D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244D7"/>
    <w:rPr>
      <w:rFonts w:ascii="Arial" w:eastAsia="PMingLiU" w:hAnsi="Arial" w:cs="Times New Roman"/>
      <w:sz w:val="24"/>
      <w:szCs w:val="24"/>
    </w:rPr>
  </w:style>
  <w:style w:type="paragraph" w:styleId="Pieddepage">
    <w:name w:val="footer"/>
    <w:basedOn w:val="Normal"/>
    <w:link w:val="PieddepageCar"/>
    <w:rsid w:val="006244D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244D7"/>
    <w:rPr>
      <w:rFonts w:ascii="Arial" w:eastAsia="PMingLiU" w:hAnsi="Arial" w:cs="Times New Roman"/>
      <w:sz w:val="24"/>
      <w:szCs w:val="24"/>
    </w:rPr>
  </w:style>
  <w:style w:type="paragraph" w:customStyle="1" w:styleId="TagLine">
    <w:name w:val="Tag Line"/>
    <w:basedOn w:val="Normal"/>
    <w:rsid w:val="006244D7"/>
    <w:rPr>
      <w:color w:val="FFFFFF"/>
      <w:sz w:val="28"/>
      <w:szCs w:val="32"/>
    </w:rPr>
  </w:style>
  <w:style w:type="character" w:styleId="Lienhypertexte">
    <w:name w:val="Hyperlink"/>
    <w:rsid w:val="006244D7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244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ev">
    <w:name w:val="Strong"/>
    <w:qFormat/>
    <w:rsid w:val="005E1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insideafrica" TargetMode="External"/><Relationship Id="rId13" Type="http://schemas.openxmlformats.org/officeDocument/2006/relationships/hyperlink" Target="https://www.instagram.com/cnnafrica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turner.com\dfslon\london\IntComms\Marketing&amp;PR\PR\Team\CNN%202016\2016%20PRESS%20RELEASES\Programmes\Inside%20Africa\www.facebook.com\cnnafric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turner.com\dfslon\london\IntComms\Marketing&amp;PR\PR\Team\CNN%202016\2016%20PRESS%20RELEASES\Programmes\Inside%20Africa\www.facebook.com\cnnafri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cnnafri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</dc:creator>
  <cp:lastModifiedBy>yasser</cp:lastModifiedBy>
  <cp:revision>3</cp:revision>
  <dcterms:created xsi:type="dcterms:W3CDTF">2017-03-22T17:10:00Z</dcterms:created>
  <dcterms:modified xsi:type="dcterms:W3CDTF">2017-03-23T08:43:00Z</dcterms:modified>
</cp:coreProperties>
</file>